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VENDOR ONBOARDING FORM</w:t>
      </w:r>
    </w:p>
    <w:p>
      <w:pPr>
        <w:spacing w:after="200"/>
        <w:jc w:val="left"/>
      </w:pPr>
      <w:r>
        <w:rPr>
          <w:i/>
          <w:iCs/>
          <w:color w:val="666666"/>
          <w:sz w:val="22"/>
          <w:szCs w:val="22"/>
        </w:rPr>
        <w:t xml:space="preserve">EchoLegal Template — Vendor / Supplier Tax &amp; Payment Setup</w:t>
      </w:r>
    </w:p>
    <w:p>
      <w:pPr>
        <w:spacing w:after="300"/>
      </w:pPr>
      <w:r>
        <w:rPr>
          <w:sz w:val="20"/>
          <w:szCs w:val="20"/>
        </w:rPr>
        <w:t xml:space="preserve">---</w:t>
      </w:r>
    </w:p>
    <w:p>
      <w:pPr>
        <w:pStyle w:val="Heading2"/>
        <w:spacing w:before="300" w:after="200"/>
      </w:pPr>
      <w:r>
        <w:t xml:space="preserve">Vendor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shd w:fill="F2F2F2"/>
          </w:tcPr>
          <w:p>
            <w:pPr>
              <w:spacing w:after="60"/>
            </w:pPr>
            <w:r>
              <w:t xml:space="preserve">Field</w:t>
            </w:r>
          </w:p>
        </w:tc>
        <w:tc>
          <w:tcPr>
            <w:tcW w:type="pct" w:w="50%"/>
            <w:shd w:fill="F2F2F2"/>
          </w:tcPr>
          <w:p>
            <w:pPr>
              <w:spacing w:after="60"/>
            </w:pPr>
            <w:r>
              <w:t xml:space="preserve">Details</w:t>
            </w: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Legal Business Name</w:t>
            </w:r>
          </w:p>
        </w:tc>
        <w:tc>
          <w:tcPr>
            <w:tcW w:type="pct" w:w="50%"/>
          </w:tcPr>
          <w:p>
            <w:pPr>
              <w:spacing w:after="60"/>
            </w:pP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DBA (Doing Business As)</w:t>
            </w:r>
          </w:p>
        </w:tc>
        <w:tc>
          <w:tcPr>
            <w:tcW w:type="pct" w:w="50%"/>
          </w:tcPr>
          <w:p>
            <w:pPr>
              <w:spacing w:after="60"/>
            </w:pP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Business Address</w:t>
            </w:r>
          </w:p>
        </w:tc>
        <w:tc>
          <w:tcPr>
            <w:tcW w:type="pct" w:w="50%"/>
          </w:tcPr>
          <w:p>
            <w:pPr>
              <w:spacing w:after="60"/>
            </w:pP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City, State, ZIP</w:t>
            </w:r>
          </w:p>
        </w:tc>
        <w:tc>
          <w:tcPr>
            <w:tcW w:type="pct" w:w="50%"/>
          </w:tcPr>
          <w:p>
            <w:pPr>
              <w:spacing w:after="60"/>
            </w:pP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Country</w:t>
            </w:r>
          </w:p>
        </w:tc>
        <w:tc>
          <w:tcPr>
            <w:tcW w:type="pct" w:w="50%"/>
          </w:tcPr>
          <w:p>
            <w:pPr>
              <w:spacing w:after="60"/>
            </w:pP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Phone</w:t>
            </w:r>
          </w:p>
        </w:tc>
        <w:tc>
          <w:tcPr>
            <w:tcW w:type="pct" w:w="50%"/>
          </w:tcPr>
          <w:p>
            <w:pPr>
              <w:spacing w:after="60"/>
            </w:pP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Email</w:t>
            </w:r>
          </w:p>
        </w:tc>
        <w:tc>
          <w:tcPr>
            <w:tcW w:type="pct" w:w="50%"/>
          </w:tcPr>
          <w:p>
            <w:pPr>
              <w:spacing w:after="60"/>
            </w:pP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Website</w:t>
            </w:r>
          </w:p>
        </w:tc>
        <w:tc>
          <w:tcPr>
            <w:tcW w:type="pct" w:w="50%"/>
          </w:tcPr>
          <w:p>
            <w:pPr>
              <w:spacing w:after="60"/>
            </w:pPr>
          </w:p>
        </w:tc>
      </w:tr>
    </w:tbl>
    <w:p>
      <w:pPr>
        <w:spacing w:after="200"/>
      </w:pPr>
    </w:p>
    <w:p>
      <w:pPr>
        <w:pStyle w:val="Heading2"/>
        <w:spacing w:before="300" w:after="200"/>
      </w:pPr>
      <w:r>
        <w:t xml:space="preserve">Business Type</w:t>
      </w:r>
    </w:p>
    <w:p>
      <w:pPr>
        <w:spacing w:after="120"/>
      </w:pPr>
      <w:r>
        <w:t xml:space="preserve">☐ Sole Proprietor / Individual</w:t>
      </w:r>
    </w:p>
    <w:p>
      <w:pPr>
        <w:spacing w:after="120"/>
      </w:pPr>
      <w:r>
        <w:t xml:space="preserve">☐ LLC (Single-Member)</w:t>
      </w:r>
    </w:p>
    <w:p>
      <w:pPr>
        <w:spacing w:after="120"/>
      </w:pPr>
      <w:r>
        <w:t xml:space="preserve">☐ LLC (Multi-Member)</w:t>
      </w:r>
    </w:p>
    <w:p>
      <w:pPr>
        <w:spacing w:after="120"/>
      </w:pPr>
      <w:r>
        <w:t xml:space="preserve">☐ C Corporation</w:t>
      </w:r>
    </w:p>
    <w:p>
      <w:pPr>
        <w:spacing w:after="120"/>
      </w:pPr>
      <w:r>
        <w:t xml:space="preserve">☐ S Corporation</w:t>
      </w:r>
    </w:p>
    <w:p>
      <w:pPr>
        <w:spacing w:after="120"/>
      </w:pPr>
      <w:r>
        <w:t xml:space="preserve">☐ Partnership</w:t>
      </w:r>
    </w:p>
    <w:p>
      <w:pPr>
        <w:spacing w:after="120"/>
      </w:pPr>
      <w:r>
        <w:t xml:space="preserve">☐ Foreign Entity</w:t>
      </w:r>
    </w:p>
    <w:p>
      <w:pPr>
        <w:spacing w:after="120"/>
      </w:pPr>
      <w:r>
        <w:t xml:space="preserve">☐ Other: ________________________________</w:t>
      </w:r>
    </w:p>
    <w:p>
      <w:pPr>
        <w:pStyle w:val="Heading2"/>
        <w:spacing w:before="300" w:after="200"/>
      </w:pPr>
      <w:r>
        <w:t xml:space="preserve">Tax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shd w:fill="F2F2F2"/>
          </w:tcPr>
          <w:p>
            <w:pPr>
              <w:spacing w:after="60"/>
            </w:pPr>
            <w:r>
              <w:t xml:space="preserve">Field</w:t>
            </w:r>
          </w:p>
        </w:tc>
        <w:tc>
          <w:tcPr>
            <w:tcW w:type="pct" w:w="50%"/>
            <w:shd w:fill="F2F2F2"/>
          </w:tcPr>
          <w:p>
            <w:pPr>
              <w:spacing w:after="60"/>
            </w:pPr>
            <w:r>
              <w:t xml:space="preserve">Details</w:t>
            </w: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EIN (Employer Identification Number)</w:t>
            </w:r>
          </w:p>
        </w:tc>
        <w:tc>
          <w:tcPr>
            <w:tcW w:type="pct" w:w="50%"/>
          </w:tcPr>
          <w:p>
            <w:pPr>
              <w:spacing w:after="60"/>
            </w:pP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SSN (if sole proprietor, US person)</w:t>
            </w:r>
          </w:p>
        </w:tc>
        <w:tc>
          <w:tcPr>
            <w:tcW w:type="pct" w:w="50%"/>
          </w:tcPr>
          <w:p>
            <w:pPr>
              <w:spacing w:after="60"/>
            </w:pP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Foreign Tax ID (if non-US)</w:t>
            </w:r>
          </w:p>
        </w:tc>
        <w:tc>
          <w:tcPr>
            <w:tcW w:type="pct" w:w="50%"/>
          </w:tcPr>
          <w:p>
            <w:pPr>
              <w:spacing w:after="60"/>
            </w:pP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Tax Classification</w:t>
            </w:r>
          </w:p>
        </w:tc>
        <w:tc>
          <w:tcPr>
            <w:tcW w:type="pct" w:w="50%"/>
          </w:tcPr>
          <w:p>
            <w:pPr>
              <w:spacing w:after="60"/>
            </w:pPr>
          </w:p>
        </w:tc>
      </w:tr>
    </w:tbl>
    <w:p>
      <w:pPr>
        <w:spacing w:after="200"/>
      </w:pPr>
    </w:p>
    <w:p>
      <w:pPr>
        <w:pStyle w:val="Heading2"/>
        <w:spacing w:before="300" w:after="200"/>
      </w:pPr>
      <w:r>
        <w:t xml:space="preserve">Tax Forms Attached</w:t>
      </w:r>
    </w:p>
    <w:p>
      <w:pPr>
        <w:spacing w:after="120"/>
      </w:pPr>
      <w:r>
        <w:t xml:space="preserve">☐ Form W-9 (US persons/entities)</w:t>
      </w:r>
    </w:p>
    <w:p>
      <w:pPr>
        <w:spacing w:after="120"/>
      </w:pPr>
      <w:r>
        <w:t xml:space="preserve">☐ Form W-8BEN (foreign individuals)</w:t>
      </w:r>
    </w:p>
    <w:p>
      <w:pPr>
        <w:spacing w:after="120"/>
      </w:pPr>
      <w:r>
        <w:t xml:space="preserve">☐ Form W-8BEN-E (foreign entities)</w:t>
      </w:r>
    </w:p>
    <w:p>
      <w:pPr>
        <w:spacing w:after="120"/>
      </w:pPr>
      <w:r>
        <w:t xml:space="preserve">☐ Form W-8ECI (income effectively connected with US trade)</w:t>
      </w:r>
    </w:p>
    <w:p>
      <w:pPr>
        <w:pStyle w:val="Heading2"/>
        <w:spacing w:before="300" w:after="200"/>
      </w:pPr>
      <w:r>
        <w:t xml:space="preserve">Payment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shd w:fill="F2F2F2"/>
          </w:tcPr>
          <w:p>
            <w:pPr>
              <w:spacing w:after="60"/>
            </w:pPr>
            <w:r>
              <w:t xml:space="preserve">Field</w:t>
            </w:r>
          </w:p>
        </w:tc>
        <w:tc>
          <w:tcPr>
            <w:tcW w:type="pct" w:w="50%"/>
            <w:shd w:fill="F2F2F2"/>
          </w:tcPr>
          <w:p>
            <w:pPr>
              <w:spacing w:after="60"/>
            </w:pPr>
            <w:r>
              <w:t xml:space="preserve">Details</w:t>
            </w: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Bank Name</w:t>
            </w:r>
          </w:p>
        </w:tc>
        <w:tc>
          <w:tcPr>
            <w:tcW w:type="pct" w:w="50%"/>
          </w:tcPr>
          <w:p>
            <w:pPr>
              <w:spacing w:after="60"/>
            </w:pP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Account Holder Name</w:t>
            </w:r>
          </w:p>
        </w:tc>
        <w:tc>
          <w:tcPr>
            <w:tcW w:type="pct" w:w="50%"/>
          </w:tcPr>
          <w:p>
            <w:pPr>
              <w:spacing w:after="60"/>
            </w:pP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Routing Number (ACH)</w:t>
            </w:r>
          </w:p>
        </w:tc>
        <w:tc>
          <w:tcPr>
            <w:tcW w:type="pct" w:w="50%"/>
          </w:tcPr>
          <w:p>
            <w:pPr>
              <w:spacing w:after="60"/>
            </w:pP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Account Number</w:t>
            </w:r>
          </w:p>
        </w:tc>
        <w:tc>
          <w:tcPr>
            <w:tcW w:type="pct" w:w="50%"/>
          </w:tcPr>
          <w:p>
            <w:pPr>
              <w:spacing w:after="60"/>
            </w:pP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SWIFT/BIC (international)</w:t>
            </w:r>
          </w:p>
        </w:tc>
        <w:tc>
          <w:tcPr>
            <w:tcW w:type="pct" w:w="50%"/>
          </w:tcPr>
          <w:p>
            <w:pPr>
              <w:spacing w:after="60"/>
            </w:pP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IBAN (international)</w:t>
            </w:r>
          </w:p>
        </w:tc>
        <w:tc>
          <w:tcPr>
            <w:tcW w:type="pct" w:w="50%"/>
          </w:tcPr>
          <w:p>
            <w:pPr>
              <w:spacing w:after="60"/>
            </w:pP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Preferred Payment Method</w:t>
            </w:r>
          </w:p>
        </w:tc>
        <w:tc>
          <w:tcPr>
            <w:tcW w:type="pct" w:w="50%"/>
          </w:tcPr>
          <w:p>
            <w:pPr>
              <w:spacing w:after="60"/>
            </w:pPr>
            <w:r>
              <w:t xml:space="preserve">☐ ACH  ☐ Wire  ☐ Check  ☐ Other</w:t>
            </w:r>
          </w:p>
        </w:tc>
      </w:tr>
    </w:tbl>
    <w:p>
      <w:pPr>
        <w:spacing w:after="200"/>
      </w:pPr>
    </w:p>
    <w:p>
      <w:pPr>
        <w:pStyle w:val="Heading2"/>
        <w:spacing w:before="300" w:after="200"/>
      </w:pPr>
      <w:r>
        <w:t xml:space="preserve">Certification</w:t>
      </w:r>
    </w:p>
    <w:p>
      <w:pPr>
        <w:spacing w:after="120"/>
      </w:pPr>
      <w:r>
        <w:t xml:space="preserve">I certify that the information provided is accurate and complete. I agree to notify the company of any changes to the above information.</w:t>
      </w:r>
    </w:p>
    <w:p>
      <w:pPr>
        <w:spacing w:after="120"/>
      </w:pPr>
      <w:r>
        <w:rPr>
          <w:highlight w:val="yellow"/>
          <w:highlightCs w:val="yellow"/>
        </w:rPr>
        <w:t xml:space="preserve">[Authorized Signature] _________________________ Date: ___/___/______</w:t>
      </w:r>
    </w:p>
    <w:p>
      <w:pPr>
        <w:spacing w:after="120"/>
      </w:pPr>
      <w:r>
        <w:rPr>
          <w:highlight w:val="yellow"/>
          <w:highlightCs w:val="yellow"/>
        </w:rPr>
        <w:t xml:space="preserve">[Printed Name &amp; Title] _________________________</w:t>
      </w:r>
    </w:p>
    <w:p>
      <w:pPr>
        <w:spacing w:before="400"/>
      </w:pPr>
    </w:p>
    <w:p>
      <w:r>
        <w:rPr>
          <w:i/>
          <w:iCs/>
          <w:color w:val="999999"/>
          <w:sz w:val="18"/>
          <w:szCs w:val="18"/>
        </w:rPr>
        <w:t xml:space="preserve">This template is provided by EchoLegal (echo-legal.com) for informational purposes only and does not constitute legal advice. Consult a licensed attorney before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2026-02-05T02:51:09.108Z</dcterms:created>
  <dcterms:modified xsi:type="dcterms:W3CDTF">2026-02-05T02:51:09.108Z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